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76" w:rsidRDefault="009C4225">
      <w:pPr>
        <w:spacing w:before="100" w:after="180" w:line="379" w:lineRule="auto"/>
      </w:pPr>
      <w:r>
        <w:rPr>
          <w:color w:val="242424"/>
          <w:sz w:val="20"/>
          <w:szCs w:val="20"/>
        </w:rPr>
        <w:t xml:space="preserve">Dear </w:t>
      </w:r>
      <w:r>
        <w:rPr>
          <w:b/>
          <w:color w:val="242424"/>
          <w:sz w:val="20"/>
          <w:szCs w:val="20"/>
        </w:rPr>
        <w:t>&lt;Insert Manager’s Name&gt;,</w:t>
      </w:r>
    </w:p>
    <w:p w:rsidR="008A6F76" w:rsidRDefault="009C4225">
      <w:pPr>
        <w:spacing w:before="100" w:after="180" w:line="379" w:lineRule="auto"/>
      </w:pPr>
      <w:r>
        <w:rPr>
          <w:color w:val="242424"/>
          <w:sz w:val="20"/>
          <w:szCs w:val="20"/>
        </w:rPr>
        <w:t xml:space="preserve">I would like your approval to attend </w:t>
      </w:r>
      <w:r w:rsidR="00E734B8">
        <w:rPr>
          <w:color w:val="242424"/>
          <w:sz w:val="20"/>
          <w:szCs w:val="20"/>
        </w:rPr>
        <w:t>the 2017 Customer Summit</w:t>
      </w:r>
      <w:r>
        <w:rPr>
          <w:color w:val="242424"/>
          <w:sz w:val="20"/>
          <w:szCs w:val="20"/>
        </w:rPr>
        <w:t xml:space="preserve">, </w:t>
      </w:r>
      <w:r w:rsidR="00E734B8">
        <w:rPr>
          <w:color w:val="242424"/>
          <w:sz w:val="20"/>
          <w:szCs w:val="20"/>
        </w:rPr>
        <w:t>POLARIS Laboratories</w:t>
      </w:r>
      <w:r w:rsidR="00E734B8" w:rsidRPr="003A4448">
        <w:rPr>
          <w:color w:val="242424"/>
          <w:sz w:val="20"/>
          <w:szCs w:val="20"/>
          <w:vertAlign w:val="superscript"/>
        </w:rPr>
        <w:t>®</w:t>
      </w:r>
      <w:r w:rsidR="00E734B8">
        <w:rPr>
          <w:color w:val="242424"/>
          <w:sz w:val="20"/>
          <w:szCs w:val="20"/>
        </w:rPr>
        <w:t xml:space="preserve"> </w:t>
      </w:r>
      <w:r w:rsidR="00D211AB">
        <w:rPr>
          <w:color w:val="242424"/>
          <w:sz w:val="20"/>
          <w:szCs w:val="20"/>
        </w:rPr>
        <w:t>third</w:t>
      </w:r>
      <w:r>
        <w:rPr>
          <w:color w:val="242424"/>
          <w:sz w:val="20"/>
          <w:szCs w:val="20"/>
        </w:rPr>
        <w:t xml:space="preserve"> annual conference and </w:t>
      </w:r>
      <w:r w:rsidR="0036234F">
        <w:rPr>
          <w:color w:val="242424"/>
          <w:sz w:val="20"/>
          <w:szCs w:val="20"/>
        </w:rPr>
        <w:t xml:space="preserve">the </w:t>
      </w:r>
      <w:r w:rsidR="00B21CF9">
        <w:rPr>
          <w:color w:val="242424"/>
          <w:sz w:val="20"/>
          <w:szCs w:val="20"/>
        </w:rPr>
        <w:t>event of the year for fluid analysis professionals</w:t>
      </w:r>
      <w:r>
        <w:rPr>
          <w:color w:val="242424"/>
          <w:sz w:val="20"/>
          <w:szCs w:val="20"/>
        </w:rPr>
        <w:t xml:space="preserve">. It is taking place </w:t>
      </w:r>
      <w:r w:rsidR="00E734B8">
        <w:rPr>
          <w:color w:val="242424"/>
          <w:sz w:val="20"/>
          <w:szCs w:val="20"/>
        </w:rPr>
        <w:t>November 1-3</w:t>
      </w:r>
      <w:r>
        <w:rPr>
          <w:color w:val="242424"/>
          <w:sz w:val="20"/>
          <w:szCs w:val="20"/>
        </w:rPr>
        <w:t xml:space="preserve">, 2017 in </w:t>
      </w:r>
      <w:r w:rsidR="00E734B8">
        <w:rPr>
          <w:color w:val="242424"/>
          <w:sz w:val="20"/>
          <w:szCs w:val="20"/>
        </w:rPr>
        <w:t xml:space="preserve">Indianapolis, </w:t>
      </w:r>
      <w:r w:rsidR="00D211AB">
        <w:rPr>
          <w:color w:val="242424"/>
          <w:sz w:val="20"/>
          <w:szCs w:val="20"/>
        </w:rPr>
        <w:t>Indiana</w:t>
      </w:r>
      <w:r>
        <w:rPr>
          <w:color w:val="242424"/>
          <w:sz w:val="20"/>
          <w:szCs w:val="20"/>
        </w:rPr>
        <w:t>.</w:t>
      </w:r>
    </w:p>
    <w:p w:rsidR="008A6F76" w:rsidRDefault="004C00EC">
      <w:pPr>
        <w:spacing w:before="100" w:after="180" w:line="379" w:lineRule="auto"/>
      </w:pPr>
      <w:r>
        <w:rPr>
          <w:color w:val="242424"/>
          <w:sz w:val="20"/>
          <w:szCs w:val="20"/>
        </w:rPr>
        <w:t xml:space="preserve">Here are </w:t>
      </w:r>
      <w:r w:rsidR="00D211AB">
        <w:rPr>
          <w:color w:val="242424"/>
          <w:sz w:val="20"/>
          <w:szCs w:val="20"/>
        </w:rPr>
        <w:t>seven</w:t>
      </w:r>
      <w:r w:rsidR="009C4225">
        <w:rPr>
          <w:color w:val="242424"/>
          <w:sz w:val="20"/>
          <w:szCs w:val="20"/>
        </w:rPr>
        <w:t xml:space="preserve"> quick reasons I think it would be great for our company</w:t>
      </w:r>
      <w:r w:rsidR="00D211AB">
        <w:rPr>
          <w:color w:val="242424"/>
          <w:sz w:val="20"/>
          <w:szCs w:val="20"/>
        </w:rPr>
        <w:t xml:space="preserve"> to have me attend</w:t>
      </w:r>
      <w:r w:rsidR="009C4225">
        <w:rPr>
          <w:color w:val="242424"/>
          <w:sz w:val="20"/>
          <w:szCs w:val="20"/>
        </w:rPr>
        <w:t>:</w:t>
      </w:r>
    </w:p>
    <w:p w:rsidR="009C4225" w:rsidRPr="004C00EC" w:rsidRDefault="009C4225" w:rsidP="004C00EC">
      <w:pPr>
        <w:pStyle w:val="ListParagraph"/>
        <w:numPr>
          <w:ilvl w:val="0"/>
          <w:numId w:val="3"/>
        </w:numPr>
        <w:spacing w:before="100" w:after="180" w:line="379" w:lineRule="auto"/>
        <w:rPr>
          <w:color w:val="242424"/>
          <w:sz w:val="20"/>
          <w:szCs w:val="20"/>
        </w:rPr>
      </w:pPr>
      <w:r w:rsidRPr="004C00EC">
        <w:rPr>
          <w:color w:val="242424"/>
          <w:sz w:val="20"/>
          <w:szCs w:val="20"/>
        </w:rPr>
        <w:t xml:space="preserve">A chance to </w:t>
      </w:r>
      <w:r w:rsidR="00472DF2">
        <w:rPr>
          <w:color w:val="242424"/>
          <w:sz w:val="20"/>
          <w:szCs w:val="20"/>
        </w:rPr>
        <w:t>connect</w:t>
      </w:r>
      <w:r w:rsidR="00E734B8" w:rsidRPr="004C00EC">
        <w:rPr>
          <w:color w:val="242424"/>
          <w:sz w:val="20"/>
          <w:szCs w:val="20"/>
        </w:rPr>
        <w:t xml:space="preserve"> with attendees from </w:t>
      </w:r>
      <w:r w:rsidR="00D211AB">
        <w:rPr>
          <w:color w:val="242424"/>
          <w:sz w:val="20"/>
          <w:szCs w:val="20"/>
        </w:rPr>
        <w:t>5</w:t>
      </w:r>
      <w:r w:rsidR="00E734B8" w:rsidRPr="004C00EC">
        <w:rPr>
          <w:color w:val="242424"/>
          <w:sz w:val="20"/>
          <w:szCs w:val="20"/>
        </w:rPr>
        <w:t>0+ maintenance companies</w:t>
      </w:r>
      <w:r w:rsidR="00E734B8" w:rsidRPr="00E734B8">
        <w:t xml:space="preserve"> </w:t>
      </w:r>
      <w:r w:rsidR="00E734B8" w:rsidRPr="004C00EC">
        <w:rPr>
          <w:color w:val="242424"/>
          <w:sz w:val="20"/>
          <w:szCs w:val="20"/>
        </w:rPr>
        <w:t>to discuss the value of a quality fluid analysis program.</w:t>
      </w:r>
    </w:p>
    <w:p w:rsidR="008A6F76" w:rsidRPr="004C00EC" w:rsidRDefault="00E734B8" w:rsidP="004C00EC">
      <w:pPr>
        <w:pStyle w:val="ListParagraph"/>
        <w:numPr>
          <w:ilvl w:val="0"/>
          <w:numId w:val="3"/>
        </w:numPr>
        <w:spacing w:before="100" w:after="180" w:line="379" w:lineRule="auto"/>
        <w:rPr>
          <w:color w:val="242424"/>
          <w:sz w:val="20"/>
          <w:szCs w:val="20"/>
        </w:rPr>
      </w:pPr>
      <w:r w:rsidRPr="004C00EC">
        <w:rPr>
          <w:color w:val="242424"/>
          <w:sz w:val="20"/>
          <w:szCs w:val="20"/>
        </w:rPr>
        <w:t>Training</w:t>
      </w:r>
      <w:r w:rsidR="004C00EC" w:rsidRPr="004C00EC">
        <w:rPr>
          <w:color w:val="242424"/>
          <w:sz w:val="20"/>
          <w:szCs w:val="20"/>
        </w:rPr>
        <w:t xml:space="preserve"> sessions designed to help</w:t>
      </w:r>
      <w:r w:rsidRPr="004C00EC">
        <w:rPr>
          <w:color w:val="242424"/>
          <w:sz w:val="20"/>
          <w:szCs w:val="20"/>
        </w:rPr>
        <w:t xml:space="preserve"> technicians, supervisors and company management maximize maintenance productivity.</w:t>
      </w:r>
    </w:p>
    <w:p w:rsidR="00E734B8" w:rsidRPr="004C00EC" w:rsidRDefault="00E734B8" w:rsidP="004C00EC">
      <w:pPr>
        <w:pStyle w:val="ListParagraph"/>
        <w:numPr>
          <w:ilvl w:val="0"/>
          <w:numId w:val="3"/>
        </w:numPr>
        <w:spacing w:before="100" w:after="180" w:line="379" w:lineRule="auto"/>
        <w:rPr>
          <w:color w:val="242424"/>
          <w:sz w:val="20"/>
          <w:szCs w:val="20"/>
        </w:rPr>
      </w:pPr>
      <w:r w:rsidRPr="004C00EC">
        <w:rPr>
          <w:color w:val="242424"/>
          <w:sz w:val="20"/>
          <w:szCs w:val="20"/>
        </w:rPr>
        <w:t xml:space="preserve">Informative sessions to help us </w:t>
      </w:r>
      <w:r w:rsidR="00B21CF9">
        <w:rPr>
          <w:color w:val="242424"/>
          <w:sz w:val="20"/>
          <w:szCs w:val="20"/>
        </w:rPr>
        <w:t>i</w:t>
      </w:r>
      <w:r w:rsidRPr="004C00EC">
        <w:rPr>
          <w:color w:val="242424"/>
          <w:sz w:val="20"/>
          <w:szCs w:val="20"/>
        </w:rPr>
        <w:t>mprove our maintenance program and establish standard operating procedures.</w:t>
      </w:r>
    </w:p>
    <w:p w:rsidR="00E734B8" w:rsidRPr="004C00EC" w:rsidRDefault="00E734B8" w:rsidP="004C00EC">
      <w:pPr>
        <w:pStyle w:val="ListParagraph"/>
        <w:numPr>
          <w:ilvl w:val="0"/>
          <w:numId w:val="3"/>
        </w:numPr>
        <w:spacing w:before="100" w:after="180" w:line="379" w:lineRule="auto"/>
        <w:rPr>
          <w:color w:val="242424"/>
          <w:sz w:val="20"/>
          <w:szCs w:val="20"/>
        </w:rPr>
      </w:pPr>
      <w:r w:rsidRPr="004C00EC">
        <w:rPr>
          <w:color w:val="242424"/>
          <w:sz w:val="20"/>
          <w:szCs w:val="20"/>
        </w:rPr>
        <w:t>Insights on the latest technology</w:t>
      </w:r>
      <w:r w:rsidR="00D211AB">
        <w:rPr>
          <w:color w:val="242424"/>
          <w:sz w:val="20"/>
          <w:szCs w:val="20"/>
        </w:rPr>
        <w:t xml:space="preserve"> </w:t>
      </w:r>
      <w:r w:rsidRPr="004C00EC">
        <w:rPr>
          <w:color w:val="242424"/>
          <w:sz w:val="20"/>
          <w:szCs w:val="20"/>
        </w:rPr>
        <w:t>–</w:t>
      </w:r>
      <w:r w:rsidR="00D211AB">
        <w:rPr>
          <w:color w:val="242424"/>
          <w:sz w:val="20"/>
          <w:szCs w:val="20"/>
        </w:rPr>
        <w:t xml:space="preserve"> </w:t>
      </w:r>
      <w:r w:rsidRPr="004C00EC">
        <w:rPr>
          <w:color w:val="242424"/>
          <w:sz w:val="20"/>
          <w:szCs w:val="20"/>
        </w:rPr>
        <w:t xml:space="preserve">with a focus on eliminating human error through automation. </w:t>
      </w:r>
    </w:p>
    <w:p w:rsidR="008A6F76" w:rsidRDefault="009C4225" w:rsidP="004C00EC">
      <w:pPr>
        <w:pStyle w:val="ListParagraph"/>
        <w:numPr>
          <w:ilvl w:val="0"/>
          <w:numId w:val="3"/>
        </w:numPr>
        <w:spacing w:before="100" w:after="180" w:line="379" w:lineRule="auto"/>
      </w:pPr>
      <w:r w:rsidRPr="004C00EC">
        <w:rPr>
          <w:color w:val="242424"/>
          <w:sz w:val="20"/>
          <w:szCs w:val="20"/>
        </w:rPr>
        <w:t>A</w:t>
      </w:r>
      <w:r w:rsidR="00E734B8" w:rsidRPr="004C00EC">
        <w:rPr>
          <w:color w:val="242424"/>
          <w:sz w:val="20"/>
          <w:szCs w:val="20"/>
        </w:rPr>
        <w:t xml:space="preserve">ctionable sessions by speakers who have experience in the field and have faced the same maintenance challenges we struggle with day-to-day. </w:t>
      </w:r>
    </w:p>
    <w:p w:rsidR="008A6F76" w:rsidRPr="00B21CF9" w:rsidRDefault="00E734B8" w:rsidP="004C00EC">
      <w:pPr>
        <w:pStyle w:val="ListParagraph"/>
        <w:numPr>
          <w:ilvl w:val="0"/>
          <w:numId w:val="3"/>
        </w:numPr>
        <w:spacing w:before="100" w:after="180" w:line="379" w:lineRule="auto"/>
      </w:pPr>
      <w:r w:rsidRPr="004C00EC">
        <w:rPr>
          <w:color w:val="242424"/>
          <w:sz w:val="20"/>
          <w:szCs w:val="20"/>
        </w:rPr>
        <w:t>The chance to network with peers</w:t>
      </w:r>
      <w:r w:rsidR="004C00EC" w:rsidRPr="004C00EC">
        <w:rPr>
          <w:color w:val="242424"/>
          <w:sz w:val="20"/>
          <w:szCs w:val="20"/>
        </w:rPr>
        <w:t xml:space="preserve"> at lunches, events and breaks to</w:t>
      </w:r>
      <w:r w:rsidRPr="004C00EC">
        <w:rPr>
          <w:color w:val="242424"/>
          <w:sz w:val="20"/>
          <w:szCs w:val="20"/>
        </w:rPr>
        <w:t xml:space="preserve"> learn how they have simplified their processes to find effective solutions! </w:t>
      </w:r>
    </w:p>
    <w:p w:rsidR="00B21CF9" w:rsidRDefault="00B21CF9" w:rsidP="004C00EC">
      <w:pPr>
        <w:pStyle w:val="ListParagraph"/>
        <w:numPr>
          <w:ilvl w:val="0"/>
          <w:numId w:val="3"/>
        </w:numPr>
        <w:spacing w:before="100" w:after="180" w:line="379" w:lineRule="auto"/>
      </w:pPr>
      <w:r>
        <w:rPr>
          <w:color w:val="242424"/>
          <w:sz w:val="20"/>
          <w:szCs w:val="20"/>
        </w:rPr>
        <w:t xml:space="preserve">Connect with vendors to learn what innovative solutions are available for our team. </w:t>
      </w:r>
    </w:p>
    <w:p w:rsidR="008A6F76" w:rsidRDefault="009C4225">
      <w:pPr>
        <w:spacing w:before="100" w:after="180" w:line="379" w:lineRule="auto"/>
      </w:pPr>
      <w:r>
        <w:rPr>
          <w:color w:val="242424"/>
          <w:sz w:val="20"/>
          <w:szCs w:val="20"/>
        </w:rPr>
        <w:t xml:space="preserve">I’ve broken down the approximate cost of my attendance at </w:t>
      </w:r>
      <w:r w:rsidR="004C00EC">
        <w:rPr>
          <w:color w:val="242424"/>
          <w:sz w:val="20"/>
          <w:szCs w:val="20"/>
        </w:rPr>
        <w:t>the 2017 Customer Summit</w:t>
      </w:r>
      <w:r>
        <w:rPr>
          <w:color w:val="242424"/>
          <w:sz w:val="20"/>
          <w:szCs w:val="20"/>
        </w:rPr>
        <w:t xml:space="preserve"> from </w:t>
      </w:r>
      <w:r w:rsidR="004C00EC">
        <w:rPr>
          <w:color w:val="242424"/>
          <w:sz w:val="20"/>
          <w:szCs w:val="20"/>
        </w:rPr>
        <w:t>Wednesday</w:t>
      </w:r>
      <w:r w:rsidR="0036234F">
        <w:rPr>
          <w:color w:val="242424"/>
          <w:sz w:val="20"/>
          <w:szCs w:val="20"/>
        </w:rPr>
        <w:t xml:space="preserve"> to</w:t>
      </w:r>
      <w:r>
        <w:rPr>
          <w:color w:val="242424"/>
          <w:sz w:val="20"/>
          <w:szCs w:val="20"/>
        </w:rPr>
        <w:t xml:space="preserve"> Friday, </w:t>
      </w:r>
      <w:r w:rsidR="004C00EC">
        <w:rPr>
          <w:color w:val="242424"/>
          <w:sz w:val="20"/>
          <w:szCs w:val="20"/>
        </w:rPr>
        <w:t>November 1-3</w:t>
      </w:r>
      <w:r>
        <w:rPr>
          <w:color w:val="242424"/>
          <w:sz w:val="20"/>
          <w:szCs w:val="20"/>
        </w:rPr>
        <w:t xml:space="preserve"> below:</w:t>
      </w:r>
    </w:p>
    <w:p w:rsidR="003A4448" w:rsidRDefault="009C4225" w:rsidP="003A4448">
      <w:pPr>
        <w:spacing w:before="100" w:after="180"/>
      </w:pPr>
      <w:r>
        <w:rPr>
          <w:color w:val="242424"/>
          <w:sz w:val="20"/>
          <w:szCs w:val="20"/>
        </w:rPr>
        <w:t>Airfare:</w:t>
      </w:r>
      <w:r w:rsidR="00D211AB">
        <w:rPr>
          <w:color w:val="242424"/>
          <w:sz w:val="20"/>
          <w:szCs w:val="20"/>
        </w:rPr>
        <w:t xml:space="preserve">                           </w:t>
      </w:r>
      <w:r>
        <w:rPr>
          <w:color w:val="242424"/>
          <w:sz w:val="20"/>
          <w:szCs w:val="20"/>
        </w:rPr>
        <w:t>$</w:t>
      </w:r>
      <w:r w:rsidR="0036234F">
        <w:rPr>
          <w:color w:val="242424"/>
          <w:sz w:val="20"/>
          <w:szCs w:val="20"/>
        </w:rPr>
        <w:t>350</w:t>
      </w:r>
      <w:r w:rsidR="004C00EC">
        <w:rPr>
          <w:color w:val="242424"/>
          <w:sz w:val="20"/>
          <w:szCs w:val="20"/>
        </w:rPr>
        <w:t xml:space="preserve"> </w:t>
      </w:r>
      <w:r w:rsidR="004C00EC" w:rsidRPr="00D211AB">
        <w:rPr>
          <w:b/>
          <w:color w:val="auto"/>
          <w:sz w:val="20"/>
          <w:szCs w:val="20"/>
        </w:rPr>
        <w:t>(Dependent on location</w:t>
      </w:r>
      <w:proofErr w:type="gramStart"/>
      <w:r w:rsidR="004C00EC" w:rsidRPr="00D211AB">
        <w:rPr>
          <w:b/>
          <w:color w:val="auto"/>
          <w:sz w:val="20"/>
          <w:szCs w:val="20"/>
        </w:rPr>
        <w:t>)</w:t>
      </w:r>
      <w:proofErr w:type="gramEnd"/>
      <w:r w:rsidR="003A4448">
        <w:br/>
      </w:r>
      <w:r>
        <w:rPr>
          <w:color w:val="242424"/>
          <w:sz w:val="20"/>
          <w:szCs w:val="20"/>
        </w:rPr>
        <w:t xml:space="preserve">Hotel:                             </w:t>
      </w:r>
      <w:r w:rsidR="00472DF2">
        <w:rPr>
          <w:color w:val="242424"/>
          <w:sz w:val="20"/>
          <w:szCs w:val="20"/>
        </w:rPr>
        <w:t>$440</w:t>
      </w:r>
      <w:r w:rsidR="004C00EC">
        <w:rPr>
          <w:color w:val="242424"/>
          <w:sz w:val="20"/>
          <w:szCs w:val="20"/>
        </w:rPr>
        <w:t xml:space="preserve"> </w:t>
      </w:r>
      <w:r w:rsidR="003A4448">
        <w:br/>
      </w:r>
      <w:r>
        <w:rPr>
          <w:color w:val="242424"/>
          <w:sz w:val="20"/>
          <w:szCs w:val="20"/>
        </w:rPr>
        <w:t>Conference:                   $</w:t>
      </w:r>
      <w:r w:rsidR="00D211AB">
        <w:rPr>
          <w:color w:val="242424"/>
          <w:sz w:val="20"/>
          <w:szCs w:val="20"/>
        </w:rPr>
        <w:t>3</w:t>
      </w:r>
      <w:r w:rsidR="004C00EC">
        <w:rPr>
          <w:color w:val="242424"/>
          <w:sz w:val="20"/>
          <w:szCs w:val="20"/>
        </w:rPr>
        <w:t>99</w:t>
      </w:r>
      <w:r>
        <w:rPr>
          <w:color w:val="242424"/>
          <w:sz w:val="20"/>
          <w:szCs w:val="20"/>
        </w:rPr>
        <w:t xml:space="preserve"> </w:t>
      </w:r>
    </w:p>
    <w:p w:rsidR="008A6F76" w:rsidRDefault="009C4225" w:rsidP="003A4448">
      <w:pPr>
        <w:spacing w:before="100" w:after="180"/>
      </w:pPr>
      <w:r>
        <w:rPr>
          <w:b/>
          <w:color w:val="242424"/>
          <w:sz w:val="20"/>
          <w:szCs w:val="20"/>
        </w:rPr>
        <w:t xml:space="preserve">Total:  </w:t>
      </w:r>
      <w:r w:rsidR="00D211AB">
        <w:rPr>
          <w:b/>
          <w:color w:val="242424"/>
          <w:sz w:val="20"/>
          <w:szCs w:val="20"/>
        </w:rPr>
        <w:t xml:space="preserve">                          </w:t>
      </w:r>
      <w:r>
        <w:rPr>
          <w:b/>
          <w:color w:val="242424"/>
          <w:sz w:val="20"/>
          <w:szCs w:val="20"/>
        </w:rPr>
        <w:t xml:space="preserve"> </w:t>
      </w:r>
      <w:r w:rsidR="0036234F">
        <w:rPr>
          <w:b/>
          <w:color w:val="242424"/>
          <w:sz w:val="20"/>
          <w:szCs w:val="20"/>
        </w:rPr>
        <w:t>$1</w:t>
      </w:r>
      <w:r w:rsidR="00472DF2">
        <w:rPr>
          <w:b/>
          <w:color w:val="242424"/>
          <w:sz w:val="20"/>
          <w:szCs w:val="20"/>
        </w:rPr>
        <w:t>,</w:t>
      </w:r>
      <w:r w:rsidR="00070864">
        <w:rPr>
          <w:b/>
          <w:color w:val="242424"/>
          <w:sz w:val="20"/>
          <w:szCs w:val="20"/>
        </w:rPr>
        <w:t>1</w:t>
      </w:r>
      <w:bookmarkStart w:id="0" w:name="_GoBack"/>
      <w:bookmarkEnd w:id="0"/>
      <w:r w:rsidR="00472DF2">
        <w:rPr>
          <w:b/>
          <w:color w:val="242424"/>
          <w:sz w:val="20"/>
          <w:szCs w:val="20"/>
        </w:rPr>
        <w:t>89</w:t>
      </w:r>
    </w:p>
    <w:p w:rsidR="008A6F76" w:rsidRDefault="0036234F">
      <w:pPr>
        <w:spacing w:before="100" w:after="180" w:line="379" w:lineRule="auto"/>
      </w:pPr>
      <w:r>
        <w:rPr>
          <w:color w:val="242424"/>
          <w:sz w:val="20"/>
          <w:szCs w:val="20"/>
        </w:rPr>
        <w:t>Following</w:t>
      </w:r>
      <w:r w:rsidR="009C4225">
        <w:rPr>
          <w:color w:val="242424"/>
          <w:sz w:val="20"/>
          <w:szCs w:val="20"/>
        </w:rPr>
        <w:t xml:space="preserve"> my return from </w:t>
      </w:r>
      <w:r>
        <w:rPr>
          <w:color w:val="242424"/>
          <w:sz w:val="20"/>
          <w:szCs w:val="20"/>
        </w:rPr>
        <w:t>the 2017 Customer Summit</w:t>
      </w:r>
      <w:r w:rsidR="009C4225">
        <w:rPr>
          <w:color w:val="242424"/>
          <w:sz w:val="20"/>
          <w:szCs w:val="20"/>
        </w:rPr>
        <w:t xml:space="preserve">, I will share key takeaways, including those that we can implement immediately to maximize our program and impact our bottom line. I know we’ll quickly </w:t>
      </w:r>
      <w:r>
        <w:rPr>
          <w:color w:val="242424"/>
          <w:sz w:val="20"/>
          <w:szCs w:val="20"/>
        </w:rPr>
        <w:t>recover</w:t>
      </w:r>
      <w:r w:rsidR="009C4225">
        <w:rPr>
          <w:color w:val="242424"/>
          <w:sz w:val="20"/>
          <w:szCs w:val="20"/>
        </w:rPr>
        <w:t xml:space="preserve"> the investment. </w:t>
      </w:r>
    </w:p>
    <w:p w:rsidR="008A6F76" w:rsidRDefault="009C4225">
      <w:pPr>
        <w:spacing w:before="100" w:after="180" w:line="379" w:lineRule="auto"/>
      </w:pPr>
      <w:r>
        <w:rPr>
          <w:color w:val="242424"/>
          <w:sz w:val="20"/>
          <w:szCs w:val="20"/>
        </w:rPr>
        <w:t xml:space="preserve">Thank you for your consideration of this request. </w:t>
      </w:r>
      <w:r w:rsidR="0036234F">
        <w:rPr>
          <w:color w:val="242424"/>
          <w:sz w:val="20"/>
          <w:szCs w:val="20"/>
        </w:rPr>
        <w:t>POLARIS Laboratories</w:t>
      </w:r>
      <w:r w:rsidR="0036234F" w:rsidRPr="003A4448">
        <w:rPr>
          <w:color w:val="242424"/>
          <w:sz w:val="20"/>
          <w:szCs w:val="20"/>
          <w:vertAlign w:val="superscript"/>
        </w:rPr>
        <w:t>®</w:t>
      </w:r>
      <w:r>
        <w:rPr>
          <w:color w:val="242424"/>
          <w:sz w:val="20"/>
          <w:szCs w:val="20"/>
        </w:rPr>
        <w:t xml:space="preserve"> has negotiated </w:t>
      </w:r>
      <w:r w:rsidR="0036234F">
        <w:rPr>
          <w:color w:val="242424"/>
          <w:sz w:val="20"/>
          <w:szCs w:val="20"/>
        </w:rPr>
        <w:t>a discounted rate</w:t>
      </w:r>
      <w:r>
        <w:rPr>
          <w:color w:val="242424"/>
          <w:sz w:val="20"/>
          <w:szCs w:val="20"/>
        </w:rPr>
        <w:t xml:space="preserve"> at </w:t>
      </w:r>
      <w:r w:rsidR="0036234F">
        <w:rPr>
          <w:color w:val="242424"/>
          <w:sz w:val="20"/>
          <w:szCs w:val="20"/>
        </w:rPr>
        <w:t xml:space="preserve">the Omni </w:t>
      </w:r>
      <w:proofErr w:type="spellStart"/>
      <w:r w:rsidR="0036234F">
        <w:rPr>
          <w:color w:val="242424"/>
          <w:sz w:val="20"/>
          <w:szCs w:val="20"/>
        </w:rPr>
        <w:t>Severin</w:t>
      </w:r>
      <w:proofErr w:type="spellEnd"/>
      <w:r w:rsidR="0036234F">
        <w:rPr>
          <w:color w:val="242424"/>
          <w:sz w:val="20"/>
          <w:szCs w:val="20"/>
        </w:rPr>
        <w:t xml:space="preserve"> </w:t>
      </w:r>
      <w:r w:rsidR="00D211AB">
        <w:rPr>
          <w:color w:val="242424"/>
          <w:sz w:val="20"/>
          <w:szCs w:val="20"/>
        </w:rPr>
        <w:t>H</w:t>
      </w:r>
      <w:r w:rsidR="0036234F">
        <w:rPr>
          <w:color w:val="242424"/>
          <w:sz w:val="20"/>
          <w:szCs w:val="20"/>
        </w:rPr>
        <w:t>otel, starting at $184</w:t>
      </w:r>
      <w:r w:rsidR="00D211AB">
        <w:rPr>
          <w:color w:val="242424"/>
          <w:sz w:val="20"/>
          <w:szCs w:val="20"/>
        </w:rPr>
        <w:t>/</w:t>
      </w:r>
      <w:r>
        <w:rPr>
          <w:color w:val="242424"/>
          <w:sz w:val="20"/>
          <w:szCs w:val="20"/>
        </w:rPr>
        <w:t>night, if I book my hotel early.</w:t>
      </w:r>
      <w:r w:rsidR="00B21CF9">
        <w:rPr>
          <w:color w:val="242424"/>
          <w:sz w:val="20"/>
          <w:szCs w:val="20"/>
        </w:rPr>
        <w:t xml:space="preserve"> </w:t>
      </w:r>
      <w:r>
        <w:rPr>
          <w:color w:val="242424"/>
          <w:sz w:val="20"/>
          <w:szCs w:val="20"/>
        </w:rPr>
        <w:t>Therefore, I appreciate your immediate attention to my request.</w:t>
      </w:r>
    </w:p>
    <w:p w:rsidR="008A6F76" w:rsidRDefault="009C4225" w:rsidP="0036234F">
      <w:pPr>
        <w:spacing w:before="100" w:after="180" w:line="379" w:lineRule="auto"/>
      </w:pPr>
      <w:r>
        <w:rPr>
          <w:color w:val="242424"/>
          <w:sz w:val="20"/>
          <w:szCs w:val="20"/>
        </w:rPr>
        <w:t>Regards,</w:t>
      </w:r>
    </w:p>
    <w:sectPr w:rsidR="008A6F76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448" w:rsidRDefault="003A4448" w:rsidP="003A4448">
      <w:pPr>
        <w:spacing w:line="240" w:lineRule="auto"/>
      </w:pPr>
      <w:r>
        <w:separator/>
      </w:r>
    </w:p>
  </w:endnote>
  <w:endnote w:type="continuationSeparator" w:id="0">
    <w:p w:rsidR="003A4448" w:rsidRDefault="003A4448" w:rsidP="003A4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48" w:rsidRDefault="008211EB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74295</wp:posOffset>
              </wp:positionV>
              <wp:extent cx="2360930" cy="1404620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61FA" w:rsidRPr="008361FA" w:rsidRDefault="008361FA" w:rsidP="008361FA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8361FA">
                            <w:rPr>
                              <w:color w:val="FFFFFF" w:themeColor="background1"/>
                            </w:rPr>
                            <w:t>polarislabs.com/summit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5.85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" filled="f" stroked="f">
              <v:textbox style="mso-fit-shape-to-text:t">
                <w:txbxContent>
                  <w:p w:rsidR="008361FA" w:rsidRPr="008361FA" w:rsidRDefault="008361FA" w:rsidP="008361FA">
                    <w:pPr>
                      <w:jc w:val="center"/>
                      <w:rPr>
                        <w:color w:val="FFFFFF" w:themeColor="background1"/>
                      </w:rPr>
                    </w:pPr>
                    <w:proofErr w:type="gramStart"/>
                    <w:r w:rsidRPr="008361FA">
                      <w:rPr>
                        <w:color w:val="FFFFFF" w:themeColor="background1"/>
                      </w:rPr>
                      <w:t>polarislabs.com/summit</w:t>
                    </w:r>
                    <w:proofErr w:type="gramEnd"/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-4272455</wp:posOffset>
              </wp:positionH>
              <wp:positionV relativeFrom="paragraph">
                <wp:posOffset>-12766</wp:posOffset>
              </wp:positionV>
              <wp:extent cx="14798566" cy="714419"/>
              <wp:effectExtent l="0" t="0" r="381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98566" cy="714419"/>
                      </a:xfrm>
                      <a:prstGeom prst="rect">
                        <a:avLst/>
                      </a:prstGeom>
                      <a:solidFill>
                        <a:srgbClr val="63A9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211EB" w:rsidRDefault="008211EB" w:rsidP="008211E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-336.4pt;margin-top:-1pt;width:1165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" fillcolor="#63a945" stroked="f" strokeweight="1pt">
              <v:textbox>
                <w:txbxContent>
                  <w:p w:rsidR="008211EB" w:rsidRDefault="008211EB" w:rsidP="008211E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448" w:rsidRDefault="003A4448" w:rsidP="003A4448">
      <w:pPr>
        <w:spacing w:line="240" w:lineRule="auto"/>
      </w:pPr>
      <w:r>
        <w:separator/>
      </w:r>
    </w:p>
  </w:footnote>
  <w:footnote w:type="continuationSeparator" w:id="0">
    <w:p w:rsidR="003A4448" w:rsidRDefault="003A4448" w:rsidP="003A44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1FA" w:rsidRDefault="008361FA">
    <w:pPr>
      <w:pStyle w:val="Header"/>
    </w:pPr>
    <w:r>
      <w:tab/>
    </w:r>
    <w:r>
      <w:tab/>
    </w:r>
  </w:p>
  <w:p w:rsidR="008361FA" w:rsidRDefault="008361FA">
    <w:pPr>
      <w:pStyle w:val="Header"/>
    </w:pPr>
    <w:r>
      <w:rPr>
        <w:noProof/>
      </w:rPr>
      <w:drawing>
        <wp:inline distT="0" distB="0" distL="0" distR="0" wp14:anchorId="3083EF57" wp14:editId="5081BCBD">
          <wp:extent cx="1210319" cy="454542"/>
          <wp:effectExtent l="0" t="0" r="0" b="3175"/>
          <wp:docPr id="4" name="Picture 4" descr="\\Mac\Home\Documents\Logos\POLARIS Logo\POLARI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ac\Home\Documents\Logos\POLARIS Logo\POLARI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445" cy="46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2080539" cy="846894"/>
          <wp:effectExtent l="0" t="0" r="0" b="0"/>
          <wp:docPr id="2" name="Picture 2" descr="\\Mac\Home\Documents\2017 Customer Summit\Logo Horiz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Mac\Home\Documents\2017 Customer Summit\Logo Horizon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305" cy="869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448" w:rsidRDefault="003A44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E2E"/>
    <w:multiLevelType w:val="hybridMultilevel"/>
    <w:tmpl w:val="BB6CB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B4EDA"/>
    <w:multiLevelType w:val="multilevel"/>
    <w:tmpl w:val="6F1A9F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D32349E"/>
    <w:multiLevelType w:val="hybridMultilevel"/>
    <w:tmpl w:val="FB163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76"/>
    <w:rsid w:val="00070864"/>
    <w:rsid w:val="0036234F"/>
    <w:rsid w:val="003A4448"/>
    <w:rsid w:val="00472DF2"/>
    <w:rsid w:val="004C00EC"/>
    <w:rsid w:val="008211EB"/>
    <w:rsid w:val="008361FA"/>
    <w:rsid w:val="008A6F76"/>
    <w:rsid w:val="009C4225"/>
    <w:rsid w:val="00B11E33"/>
    <w:rsid w:val="00B21CF9"/>
    <w:rsid w:val="00D211AB"/>
    <w:rsid w:val="00E7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D0E1420-168A-4755-BE8B-4B339B9A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4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448"/>
  </w:style>
  <w:style w:type="paragraph" w:styleId="Footer">
    <w:name w:val="footer"/>
    <w:basedOn w:val="Normal"/>
    <w:link w:val="FooterChar"/>
    <w:uiPriority w:val="99"/>
    <w:unhideWhenUsed/>
    <w:rsid w:val="003A44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Kozak</dc:creator>
  <cp:lastModifiedBy>Emily A. Young</cp:lastModifiedBy>
  <cp:revision>3</cp:revision>
  <cp:lastPrinted>2017-06-08T12:11:00Z</cp:lastPrinted>
  <dcterms:created xsi:type="dcterms:W3CDTF">2017-06-08T12:28:00Z</dcterms:created>
  <dcterms:modified xsi:type="dcterms:W3CDTF">2017-06-08T12:32:00Z</dcterms:modified>
</cp:coreProperties>
</file>